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96C7F" w14:textId="29F50864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182927925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62F86">
        <w:rPr>
          <w:rFonts w:ascii="Arial" w:eastAsia="MS Mincho" w:hAnsi="Arial" w:cs="Arial"/>
          <w:b/>
          <w:sz w:val="24"/>
          <w:szCs w:val="24"/>
          <w:lang w:eastAsia="ja-JP"/>
        </w:rPr>
        <w:t>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65235" w:rsidRPr="00765235">
        <w:rPr>
          <w:rFonts w:ascii="Arial" w:eastAsia="MS Mincho" w:hAnsi="Arial" w:cs="Arial"/>
          <w:b/>
          <w:sz w:val="24"/>
          <w:szCs w:val="24"/>
          <w:lang w:eastAsia="ja-JP"/>
        </w:rPr>
        <w:t>S1-250082</w:t>
      </w:r>
    </w:p>
    <w:p w14:paraId="5CB449CF" w14:textId="21DA3E16" w:rsidR="00B4181D" w:rsidRPr="004C71B2" w:rsidRDefault="00F62F86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62F86">
        <w:rPr>
          <w:rFonts w:ascii="Arial" w:eastAsia="MS Mincho" w:hAnsi="Arial" w:cs="Arial"/>
          <w:i/>
          <w:lang w:eastAsia="ja-JP"/>
        </w:rPr>
        <w:t>(revision of S1-2</w:t>
      </w:r>
      <w:r w:rsidR="00E7659D">
        <w:rPr>
          <w:rFonts w:ascii="Arial" w:eastAsia="MS Mincho" w:hAnsi="Arial" w:cs="Arial"/>
          <w:i/>
          <w:lang w:eastAsia="ja-JP"/>
        </w:rPr>
        <w:t>5</w:t>
      </w:r>
      <w:r w:rsidRPr="00F62F86">
        <w:rPr>
          <w:rFonts w:ascii="Arial" w:eastAsia="MS Mincho" w:hAnsi="Arial" w:cs="Arial"/>
          <w:i/>
          <w:lang w:eastAsia="ja-JP"/>
        </w:rPr>
        <w:t>xxxx</w:t>
      </w:r>
      <w:r>
        <w:rPr>
          <w:rFonts w:ascii="Arial" w:eastAsia="MS Mincho" w:hAnsi="Arial" w:cs="Arial"/>
          <w:i/>
          <w:lang w:eastAsia="ja-JP"/>
        </w:rPr>
        <w:t>)</w:t>
      </w:r>
    </w:p>
    <w:p w14:paraId="0B8065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bookmarkEnd w:id="0"/>
    <w:p w14:paraId="57CFA233" w14:textId="319EE77C" w:rsidR="00515744" w:rsidRPr="00515744" w:rsidRDefault="00515744" w:rsidP="00515744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Rakuten Mobile</w:t>
      </w:r>
      <w:r w:rsidR="00171B98">
        <w:rPr>
          <w:rFonts w:ascii="Arial" w:hAnsi="Arial" w:cs="Arial"/>
          <w:b/>
          <w:bCs/>
        </w:rPr>
        <w:t>, NIST</w:t>
      </w:r>
      <w:r w:rsidR="00765235">
        <w:rPr>
          <w:rFonts w:ascii="Arial" w:hAnsi="Arial" w:cs="Arial"/>
          <w:b/>
          <w:bCs/>
        </w:rPr>
        <w:t>, NVIDIA</w:t>
      </w:r>
    </w:p>
    <w:p w14:paraId="538E681A" w14:textId="4968143B" w:rsidR="00515744" w:rsidRDefault="00515744" w:rsidP="00515744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A484D">
        <w:rPr>
          <w:rFonts w:ascii="Arial" w:hAnsi="Arial" w:cs="Arial"/>
          <w:b/>
          <w:bCs/>
        </w:rPr>
        <w:t>U</w:t>
      </w:r>
      <w:r w:rsidRPr="00515744">
        <w:rPr>
          <w:rFonts w:ascii="Arial" w:hAnsi="Arial" w:cs="Arial"/>
          <w:b/>
          <w:bCs/>
        </w:rPr>
        <w:t xml:space="preserve">se case on </w:t>
      </w:r>
      <w:r w:rsidR="00EA484D">
        <w:rPr>
          <w:rFonts w:ascii="Arial" w:hAnsi="Arial" w:cs="Arial"/>
          <w:b/>
          <w:bCs/>
        </w:rPr>
        <w:t>Network as a Service in 6G</w:t>
      </w:r>
    </w:p>
    <w:p w14:paraId="193C84AA" w14:textId="7E8D3487" w:rsidR="00515744" w:rsidRPr="00515744" w:rsidRDefault="00515744" w:rsidP="00515744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62F86">
        <w:rPr>
          <w:rFonts w:ascii="Arial" w:hAnsi="Arial" w:cs="Arial"/>
          <w:b/>
          <w:bCs/>
        </w:rPr>
        <w:t xml:space="preserve">3GPP </w:t>
      </w:r>
      <w:r w:rsidRPr="00515744">
        <w:rPr>
          <w:rFonts w:ascii="Arial" w:hAnsi="Arial" w:cs="Arial" w:hint="eastAsia"/>
          <w:b/>
          <w:bCs/>
          <w:lang w:eastAsia="ja-JP"/>
        </w:rPr>
        <w:t>TR</w:t>
      </w:r>
      <w:r w:rsidRPr="00777ABE">
        <w:rPr>
          <w:rFonts w:eastAsia="DengXian"/>
          <w:lang w:val="en-US"/>
        </w:rPr>
        <w:t> </w:t>
      </w:r>
      <w:r w:rsidRPr="00515744">
        <w:rPr>
          <w:rFonts w:ascii="Arial" w:hAnsi="Arial" w:cs="Arial" w:hint="eastAsia"/>
          <w:b/>
          <w:bCs/>
          <w:lang w:eastAsia="ja-JP"/>
        </w:rPr>
        <w:t>22.870</w:t>
      </w:r>
      <w:r w:rsidR="002D3CF2">
        <w:rPr>
          <w:rFonts w:ascii="Arial" w:hAnsi="Arial" w:cs="Arial"/>
          <w:b/>
          <w:bCs/>
          <w:lang w:eastAsia="ja-JP"/>
        </w:rPr>
        <w:t xml:space="preserve"> v0.1.1</w:t>
      </w:r>
    </w:p>
    <w:p w14:paraId="41BA31B8" w14:textId="60DD2F58" w:rsidR="00515744" w:rsidRPr="00515744" w:rsidRDefault="00515744" w:rsidP="00515744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515744">
        <w:rPr>
          <w:rFonts w:ascii="Arial" w:hAnsi="Arial" w:cs="Arial" w:hint="eastAsia"/>
          <w:b/>
          <w:bCs/>
        </w:rPr>
        <w:t>8.1.</w:t>
      </w:r>
      <w:r w:rsidR="006D366C">
        <w:rPr>
          <w:rFonts w:ascii="Arial" w:hAnsi="Arial" w:cs="Arial"/>
          <w:b/>
          <w:bCs/>
        </w:rPr>
        <w:t>1</w:t>
      </w:r>
      <w:r w:rsidR="00F62F86">
        <w:rPr>
          <w:rFonts w:ascii="Arial" w:hAnsi="Arial" w:cs="Arial"/>
          <w:b/>
          <w:bCs/>
        </w:rPr>
        <w:t xml:space="preserve"> (</w:t>
      </w:r>
      <w:r w:rsidR="002D3CF2" w:rsidRPr="002D3CF2">
        <w:rPr>
          <w:rFonts w:ascii="Arial" w:hAnsi="Arial" w:cs="Arial"/>
          <w:b/>
          <w:bCs/>
        </w:rPr>
        <w:t>FS_6G-REQ</w:t>
      </w:r>
      <w:r w:rsidR="00F62F86">
        <w:rPr>
          <w:rFonts w:ascii="Arial" w:hAnsi="Arial" w:cs="Arial"/>
          <w:b/>
          <w:bCs/>
        </w:rPr>
        <w:t>)</w:t>
      </w:r>
    </w:p>
    <w:p w14:paraId="1F123005" w14:textId="77777777" w:rsidR="00515744" w:rsidRDefault="00515744" w:rsidP="0051574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2480534" w14:textId="5120693E" w:rsidR="00DD4597" w:rsidRDefault="00515744" w:rsidP="005157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_Hlk189680075"/>
      <w:r w:rsidR="00DD4597" w:rsidRPr="00DD4597">
        <w:rPr>
          <w:rFonts w:ascii="Arial" w:hAnsi="Arial" w:cs="Arial"/>
          <w:b/>
          <w:bCs/>
        </w:rPr>
        <w:t>Sridhar Bhaskaran</w:t>
      </w:r>
      <w:r w:rsidR="00DD4597">
        <w:rPr>
          <w:rFonts w:ascii="Arial" w:hAnsi="Arial" w:cs="Arial"/>
          <w:b/>
          <w:bCs/>
        </w:rPr>
        <w:t xml:space="preserve"> (</w:t>
      </w:r>
      <w:r w:rsidR="00DD4597" w:rsidRPr="00DD4597">
        <w:rPr>
          <w:rFonts w:ascii="Arial" w:hAnsi="Arial" w:cs="Arial"/>
          <w:b/>
          <w:bCs/>
        </w:rPr>
        <w:t>sridhar.bhaskaran@rakuten.com</w:t>
      </w:r>
      <w:r w:rsidR="00DD4597">
        <w:rPr>
          <w:rFonts w:ascii="Arial" w:hAnsi="Arial" w:cs="Arial"/>
          <w:b/>
          <w:bCs/>
        </w:rPr>
        <w:t>)</w:t>
      </w:r>
      <w:bookmarkEnd w:id="1"/>
    </w:p>
    <w:p w14:paraId="3FDD4EA0" w14:textId="2AA2EFAA" w:rsidR="006D366C" w:rsidRDefault="002F2623" w:rsidP="006D366C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Manmeet Bhangu (</w:t>
      </w:r>
      <w:r w:rsidR="006642D0" w:rsidRPr="006642D0">
        <w:rPr>
          <w:rFonts w:ascii="Arial" w:hAnsi="Arial" w:cs="Arial"/>
          <w:b/>
          <w:bCs/>
        </w:rPr>
        <w:t>manmeet.bhangu@rakuten.com</w:t>
      </w:r>
      <w:r w:rsidR="006D366C">
        <w:rPr>
          <w:rFonts w:ascii="Arial" w:hAnsi="Arial" w:cs="Arial"/>
          <w:b/>
          <w:bCs/>
        </w:rPr>
        <w:t>)</w:t>
      </w:r>
    </w:p>
    <w:p w14:paraId="40D91AB1" w14:textId="3BBA44AA" w:rsidR="006642D0" w:rsidRDefault="006642D0" w:rsidP="006D366C">
      <w:pPr>
        <w:spacing w:after="120"/>
        <w:ind w:left="1985"/>
        <w:rPr>
          <w:rFonts w:ascii="Arial" w:eastAsia="MS Mincho" w:hAnsi="Arial" w:cs="Arial"/>
          <w:b/>
          <w:bCs/>
          <w:color w:val="191919"/>
          <w:lang w:eastAsia="en-GB"/>
        </w:rPr>
      </w:pPr>
      <w:r w:rsidRPr="00787DF0">
        <w:rPr>
          <w:rFonts w:ascii="Arial" w:eastAsia="MS Mincho" w:hAnsi="Arial" w:cs="Arial"/>
          <w:b/>
          <w:bCs/>
          <w:color w:val="191919"/>
          <w:lang w:eastAsia="en-GB"/>
        </w:rPr>
        <w:t>Vesh Raj</w:t>
      </w:r>
      <w:r>
        <w:rPr>
          <w:rFonts w:ascii="Arial" w:eastAsia="MS Mincho" w:hAnsi="Arial" w:cs="Arial"/>
          <w:b/>
          <w:bCs/>
          <w:color w:val="191919"/>
          <w:lang w:eastAsia="en-GB"/>
        </w:rPr>
        <w:t xml:space="preserve"> </w:t>
      </w:r>
      <w:r w:rsidRPr="00787DF0">
        <w:rPr>
          <w:rFonts w:ascii="Arial" w:eastAsia="MS Mincho" w:hAnsi="Arial" w:cs="Arial"/>
          <w:b/>
          <w:bCs/>
          <w:color w:val="191919"/>
          <w:lang w:eastAsia="en-GB"/>
        </w:rPr>
        <w:t>Sharma Banjade</w:t>
      </w:r>
      <w:r>
        <w:rPr>
          <w:rFonts w:ascii="Arial" w:eastAsia="MS Mincho" w:hAnsi="Arial" w:cs="Arial"/>
          <w:b/>
          <w:bCs/>
          <w:color w:val="191919"/>
          <w:lang w:eastAsia="en-GB"/>
        </w:rPr>
        <w:t xml:space="preserve"> (</w:t>
      </w:r>
      <w:r w:rsidRPr="006642D0">
        <w:rPr>
          <w:rFonts w:ascii="Arial" w:eastAsia="MS Mincho" w:hAnsi="Arial" w:cs="Arial"/>
          <w:b/>
          <w:bCs/>
          <w:color w:val="191919"/>
          <w:lang w:eastAsia="en-GB"/>
        </w:rPr>
        <w:t>veshraj.sharmabanjade@nist.gov</w:t>
      </w:r>
      <w:r>
        <w:rPr>
          <w:rFonts w:ascii="Arial" w:eastAsia="MS Mincho" w:hAnsi="Arial" w:cs="Arial"/>
          <w:b/>
          <w:bCs/>
          <w:color w:val="191919"/>
          <w:lang w:eastAsia="en-GB"/>
        </w:rPr>
        <w:t>)</w:t>
      </w:r>
    </w:p>
    <w:p w14:paraId="226F7FD8" w14:textId="43591065" w:rsidR="006D366C" w:rsidRPr="006642D0" w:rsidRDefault="006642D0" w:rsidP="006642D0">
      <w:pPr>
        <w:spacing w:after="120"/>
        <w:ind w:left="1985"/>
        <w:rPr>
          <w:rFonts w:ascii="Arial" w:eastAsia="MS Mincho" w:hAnsi="Arial" w:cs="Arial"/>
          <w:b/>
          <w:bCs/>
          <w:color w:val="191919"/>
          <w:lang w:eastAsia="en-GB"/>
        </w:rPr>
      </w:pPr>
      <w:r>
        <w:rPr>
          <w:rFonts w:ascii="Arial" w:eastAsia="MS Mincho" w:hAnsi="Arial" w:cs="Arial"/>
          <w:b/>
          <w:bCs/>
          <w:color w:val="191919"/>
          <w:lang w:eastAsia="en-GB"/>
        </w:rPr>
        <w:t>Robert Bohn (</w:t>
      </w:r>
      <w:r w:rsidRPr="006642D0">
        <w:rPr>
          <w:rFonts w:ascii="Arial" w:eastAsia="MS Mincho" w:hAnsi="Arial" w:cs="Arial"/>
          <w:b/>
          <w:bCs/>
          <w:color w:val="191919"/>
          <w:lang w:eastAsia="en-GB"/>
        </w:rPr>
        <w:t>robert.bohn@nist.gov)</w:t>
      </w:r>
    </w:p>
    <w:p w14:paraId="12CFAE6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D08B07E" w14:textId="77777777" w:rsidR="003530EB" w:rsidRDefault="003530EB" w:rsidP="00177D3D">
      <w:pPr>
        <w:rPr>
          <w:rFonts w:ascii="Arial" w:eastAsia="Calibri" w:hAnsi="Arial" w:cs="Arial"/>
          <w:i/>
          <w:sz w:val="22"/>
          <w:szCs w:val="22"/>
        </w:rPr>
      </w:pPr>
    </w:p>
    <w:p w14:paraId="4461A9DC" w14:textId="63E9DB0A" w:rsidR="00A45CBF" w:rsidRDefault="00B4181D" w:rsidP="00177D3D">
      <w:pPr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77D3D" w:rsidRPr="00177D3D">
        <w:rPr>
          <w:rFonts w:ascii="Arial" w:eastAsia="Calibri" w:hAnsi="Arial" w:cs="Arial"/>
          <w:i/>
          <w:sz w:val="22"/>
          <w:szCs w:val="22"/>
        </w:rPr>
        <w:t xml:space="preserve">This contribution proposes new requirements for </w:t>
      </w:r>
      <w:r w:rsidR="006D366C" w:rsidRPr="006D366C">
        <w:rPr>
          <w:rFonts w:ascii="Arial" w:eastAsia="Calibri" w:hAnsi="Arial" w:cs="Arial"/>
          <w:i/>
          <w:sz w:val="22"/>
          <w:szCs w:val="22"/>
        </w:rPr>
        <w:t>Network as a Service in 6G</w:t>
      </w:r>
      <w:r w:rsidR="00177D3D" w:rsidRPr="00177D3D">
        <w:rPr>
          <w:rFonts w:ascii="Arial" w:eastAsia="Calibri" w:hAnsi="Arial" w:cs="Arial"/>
          <w:i/>
          <w:sz w:val="22"/>
          <w:szCs w:val="22"/>
        </w:rPr>
        <w:t xml:space="preserve"> into TR 22.870 v0.</w:t>
      </w:r>
      <w:r w:rsidR="00177D3D">
        <w:rPr>
          <w:rFonts w:ascii="Arial" w:eastAsia="Calibri" w:hAnsi="Arial" w:cs="Arial"/>
          <w:i/>
          <w:sz w:val="22"/>
          <w:szCs w:val="22"/>
        </w:rPr>
        <w:t>1.1</w:t>
      </w:r>
    </w:p>
    <w:p w14:paraId="71BE48F7" w14:textId="77777777" w:rsidR="0002644D" w:rsidRPr="0009108F" w:rsidRDefault="0002644D" w:rsidP="0002644D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C022916" w14:textId="0128B9E7" w:rsidR="0002644D" w:rsidRPr="002075C8" w:rsidRDefault="00177D3D" w:rsidP="00177D3D">
      <w:pPr>
        <w:rPr>
          <w:rFonts w:eastAsia="Yu Mincho"/>
          <w:lang w:eastAsia="ja-JP"/>
        </w:rPr>
      </w:pPr>
      <w:bookmarkStart w:id="2" w:name="_Hlk188892090"/>
      <w:r w:rsidRPr="00177D3D">
        <w:rPr>
          <w:rFonts w:eastAsia="Yu Mincho"/>
          <w:lang w:eastAsia="ja-JP"/>
        </w:rPr>
        <w:t xml:space="preserve">This contribution proposes a new use case on </w:t>
      </w:r>
      <w:bookmarkStart w:id="3" w:name="_Hlk189680286"/>
      <w:r>
        <w:rPr>
          <w:rFonts w:eastAsia="Yu Mincho"/>
          <w:lang w:eastAsia="ja-JP"/>
        </w:rPr>
        <w:t>Network as a Service in 6G</w:t>
      </w:r>
      <w:r w:rsidR="00935FCC">
        <w:rPr>
          <w:rFonts w:eastAsia="Yu Mincho"/>
          <w:lang w:eastAsia="ja-JP"/>
        </w:rPr>
        <w:t>.</w:t>
      </w:r>
    </w:p>
    <w:bookmarkEnd w:id="2"/>
    <w:bookmarkEnd w:id="3"/>
    <w:p w14:paraId="69EF067C" w14:textId="77777777" w:rsidR="0002644D" w:rsidRPr="008A5E86" w:rsidRDefault="0002644D" w:rsidP="0002644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bookmarkStart w:id="4" w:name="_Hlk189063610"/>
      <w:r w:rsidRPr="008A5E86">
        <w:rPr>
          <w:b/>
          <w:noProof/>
          <w:lang w:val="en-US"/>
        </w:rPr>
        <w:t>Reason for Change</w:t>
      </w:r>
    </w:p>
    <w:p w14:paraId="3FD80EF2" w14:textId="55EC8295" w:rsidR="00177D3D" w:rsidRPr="00177D3D" w:rsidRDefault="00177D3D" w:rsidP="00177D3D">
      <w:pPr>
        <w:rPr>
          <w:noProof/>
          <w:lang w:val="en-US"/>
        </w:rPr>
      </w:pPr>
      <w:r w:rsidRPr="00177D3D">
        <w:rPr>
          <w:noProof/>
          <w:lang w:val="en-US"/>
        </w:rPr>
        <w:t>TR 22.870 v0.</w:t>
      </w:r>
      <w:r>
        <w:rPr>
          <w:noProof/>
          <w:lang w:val="en-US"/>
        </w:rPr>
        <w:t>1</w:t>
      </w:r>
      <w:r w:rsidRPr="00177D3D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177D3D">
        <w:rPr>
          <w:noProof/>
          <w:lang w:val="en-US"/>
        </w:rPr>
        <w:t xml:space="preserve"> does not yet contain any use case that covers </w:t>
      </w:r>
      <w:r>
        <w:rPr>
          <w:noProof/>
          <w:lang w:val="en-US"/>
        </w:rPr>
        <w:t>Network as a Service</w:t>
      </w:r>
      <w:r w:rsidR="00935FCC">
        <w:rPr>
          <w:noProof/>
          <w:lang w:val="en-US"/>
        </w:rPr>
        <w:t xml:space="preserve"> (i.e., </w:t>
      </w:r>
      <w:r w:rsidR="00935FCC" w:rsidRPr="00935FCC">
        <w:rPr>
          <w:noProof/>
          <w:lang w:val="en-US"/>
        </w:rPr>
        <w:t>emphasizes cloud deployment and dynamic orchestration</w:t>
      </w:r>
      <w:r w:rsidR="00935FCC">
        <w:rPr>
          <w:noProof/>
          <w:lang w:val="en-US"/>
        </w:rPr>
        <w:t xml:space="preserve">) </w:t>
      </w:r>
      <w:r>
        <w:rPr>
          <w:noProof/>
          <w:lang w:val="en-US"/>
        </w:rPr>
        <w:t xml:space="preserve">from edge to core </w:t>
      </w:r>
      <w:r w:rsidR="00D03A1D">
        <w:rPr>
          <w:noProof/>
          <w:lang w:val="en-US"/>
        </w:rPr>
        <w:t>including radio access network powered by AI</w:t>
      </w:r>
      <w:r w:rsidRPr="00177D3D">
        <w:rPr>
          <w:noProof/>
          <w:lang w:val="en-US"/>
        </w:rPr>
        <w:t>.</w:t>
      </w:r>
    </w:p>
    <w:bookmarkEnd w:id="4"/>
    <w:p w14:paraId="3F7A5174" w14:textId="5EC23CAB" w:rsidR="0002644D" w:rsidRPr="0009108F" w:rsidRDefault="00967A2F" w:rsidP="00177D3D">
      <w:pPr>
        <w:rPr>
          <w:b/>
          <w:noProof/>
        </w:rPr>
      </w:pPr>
      <w:r>
        <w:rPr>
          <w:b/>
          <w:noProof/>
        </w:rPr>
        <w:t>3</w:t>
      </w:r>
      <w:r w:rsidR="0002644D" w:rsidRPr="0009108F">
        <w:rPr>
          <w:b/>
          <w:noProof/>
        </w:rPr>
        <w:t>. Proposal</w:t>
      </w:r>
    </w:p>
    <w:p w14:paraId="5293AE00" w14:textId="777D433F" w:rsidR="0002644D" w:rsidRPr="0002644D" w:rsidRDefault="0002644D" w:rsidP="0002644D">
      <w:pPr>
        <w:rPr>
          <w:noProof/>
          <w:lang w:val="en-US" w:eastAsia="ja-JP"/>
        </w:rPr>
      </w:pPr>
      <w:r w:rsidRPr="00D658A3">
        <w:rPr>
          <w:noProof/>
          <w:lang w:val="en-US"/>
        </w:rPr>
        <w:t>It is proposed to agree the following changes to 3GPP TR</w:t>
      </w:r>
      <w:r w:rsidRPr="00777ABE">
        <w:rPr>
          <w:rFonts w:eastAsia="DengXian"/>
          <w:lang w:val="en-US"/>
        </w:rPr>
        <w:t> </w:t>
      </w:r>
      <w:r w:rsidRPr="0002644D">
        <w:rPr>
          <w:rFonts w:hint="eastAsia"/>
          <w:lang w:val="en-US" w:eastAsia="ja-JP"/>
        </w:rPr>
        <w:t>22.870</w:t>
      </w:r>
      <w:r w:rsidR="002D3CF2">
        <w:rPr>
          <w:lang w:val="en-US" w:eastAsia="ja-JP"/>
        </w:rPr>
        <w:t xml:space="preserve"> v0.1.1</w:t>
      </w:r>
    </w:p>
    <w:p w14:paraId="06870E32" w14:textId="77777777" w:rsidR="000933C2" w:rsidRDefault="000933C2" w:rsidP="00093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Hlk168764286"/>
      <w:bookmarkStart w:id="6" w:name="_Hlk168766109"/>
      <w:bookmarkStart w:id="7" w:name="_Toc175319607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bookmarkEnd w:id="5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p w14:paraId="24CE13FC" w14:textId="27DDF640" w:rsidR="002D3CF2" w:rsidRDefault="0033136B" w:rsidP="002D3CF2">
      <w:pPr>
        <w:pStyle w:val="Heading2"/>
        <w:rPr>
          <w:lang w:eastAsia="zh-CN"/>
        </w:rPr>
      </w:pPr>
      <w:bookmarkStart w:id="8" w:name="_Toc187910271"/>
      <w:bookmarkStart w:id="9" w:name="_Hlk181211652"/>
      <w:bookmarkStart w:id="10" w:name="_Hlk181992902"/>
      <w:bookmarkEnd w:id="6"/>
      <w:bookmarkEnd w:id="7"/>
      <w:r>
        <w:t>5</w:t>
      </w:r>
      <w:r w:rsidR="002D3CF2">
        <w:rPr>
          <w:rFonts w:hint="eastAsia"/>
        </w:rPr>
        <w:t>.</w:t>
      </w:r>
      <w:r>
        <w:t>x</w:t>
      </w:r>
      <w:r w:rsidR="002D3CF2">
        <w:tab/>
        <w:t xml:space="preserve">Use case on </w:t>
      </w:r>
      <w:r w:rsidR="00177D3D">
        <w:t>Network as a Service</w:t>
      </w:r>
      <w:r w:rsidR="002D3CF2">
        <w:t xml:space="preserve"> in 6G</w:t>
      </w:r>
      <w:bookmarkEnd w:id="8"/>
    </w:p>
    <w:p w14:paraId="10E18271" w14:textId="2ECFBF04" w:rsidR="002D3CF2" w:rsidRDefault="0033136B" w:rsidP="002D3CF2">
      <w:pPr>
        <w:pStyle w:val="Heading3"/>
      </w:pPr>
      <w:bookmarkStart w:id="11" w:name="_Toc187910272"/>
      <w:r>
        <w:t>5</w:t>
      </w:r>
      <w:r w:rsidR="002D3CF2">
        <w:rPr>
          <w:rFonts w:hint="eastAsia"/>
        </w:rPr>
        <w:t>.</w:t>
      </w:r>
      <w:r>
        <w:t>x</w:t>
      </w:r>
      <w:r w:rsidR="002D3CF2">
        <w:t xml:space="preserve">.1 </w:t>
      </w:r>
      <w:r w:rsidR="002D3CF2">
        <w:tab/>
        <w:t>Description</w:t>
      </w:r>
      <w:bookmarkEnd w:id="11"/>
    </w:p>
    <w:p w14:paraId="50E3D517" w14:textId="63F315C3" w:rsidR="003C3F44" w:rsidRPr="003C3F44" w:rsidRDefault="003C3F44" w:rsidP="003C3F44">
      <w:pPr>
        <w:rPr>
          <w:rFonts w:eastAsia="Calibri"/>
        </w:rPr>
      </w:pPr>
      <w:r>
        <w:rPr>
          <w:rFonts w:eastAsia="Calibri"/>
        </w:rPr>
        <w:t xml:space="preserve">The 6G system </w:t>
      </w:r>
      <w:r w:rsidR="00787422">
        <w:rPr>
          <w:rFonts w:eastAsia="Calibri"/>
        </w:rPr>
        <w:t xml:space="preserve">needs to enable on-demand network and </w:t>
      </w:r>
      <w:r>
        <w:rPr>
          <w:rFonts w:eastAsia="Calibri"/>
        </w:rPr>
        <w:t>ubiquitous computing</w:t>
      </w:r>
      <w:r w:rsidR="00787422">
        <w:rPr>
          <w:rFonts w:eastAsia="Calibri"/>
        </w:rPr>
        <w:t xml:space="preserve"> and networking</w:t>
      </w:r>
      <w:r w:rsidR="000A6569">
        <w:rPr>
          <w:rFonts w:eastAsia="Calibri"/>
        </w:rPr>
        <w:t xml:space="preserve"> to support new and emerging use cases</w:t>
      </w:r>
      <w:r w:rsidR="00EA235D">
        <w:rPr>
          <w:rFonts w:eastAsia="Calibri"/>
        </w:rPr>
        <w:t xml:space="preserve">, which can be offered as value-added services to the consumers </w:t>
      </w:r>
      <w:r w:rsidR="00CB6D7E">
        <w:rPr>
          <w:rFonts w:eastAsia="Calibri"/>
        </w:rPr>
        <w:t>thus helping add</w:t>
      </w:r>
      <w:r w:rsidR="007765E4">
        <w:rPr>
          <w:rFonts w:eastAsia="Calibri"/>
        </w:rPr>
        <w:t xml:space="preserve"> </w:t>
      </w:r>
      <w:r w:rsidR="004A4999">
        <w:rPr>
          <w:rFonts w:eastAsia="Calibri"/>
        </w:rPr>
        <w:t>potential new</w:t>
      </w:r>
      <w:r w:rsidR="00CB6D7E">
        <w:rPr>
          <w:rFonts w:eastAsia="Calibri"/>
        </w:rPr>
        <w:t xml:space="preserve"> revenue </w:t>
      </w:r>
      <w:r w:rsidR="00EB1296">
        <w:rPr>
          <w:rFonts w:eastAsia="Calibri"/>
        </w:rPr>
        <w:t>stream</w:t>
      </w:r>
      <w:r w:rsidR="006516C4">
        <w:rPr>
          <w:rFonts w:eastAsia="Calibri"/>
        </w:rPr>
        <w:t xml:space="preserve"> for </w:t>
      </w:r>
      <w:r w:rsidR="00CB6D7E">
        <w:rPr>
          <w:rFonts w:eastAsia="Calibri"/>
        </w:rPr>
        <w:t>infrastructure providers.</w:t>
      </w:r>
      <w:r w:rsidR="006516C4">
        <w:rPr>
          <w:rFonts w:eastAsia="Calibri"/>
        </w:rPr>
        <w:t xml:space="preserve"> </w:t>
      </w:r>
    </w:p>
    <w:p w14:paraId="5158E416" w14:textId="03D96AD5" w:rsidR="00177D3D" w:rsidRDefault="00177D3D" w:rsidP="00177D3D">
      <w:r>
        <w:t xml:space="preserve">Some use cases and applications require highly flexible, on-demand </w:t>
      </w:r>
      <w:r w:rsidR="00AE12A4">
        <w:t xml:space="preserve">network </w:t>
      </w:r>
      <w:r>
        <w:t>connectivity</w:t>
      </w:r>
      <w:r w:rsidR="00500EC0">
        <w:t xml:space="preserve"> </w:t>
      </w:r>
      <w:r>
        <w:t xml:space="preserve">for a fixed duration or specific geographic area. </w:t>
      </w:r>
      <w:r w:rsidR="009333E5">
        <w:t>For example,</w:t>
      </w:r>
      <w:r>
        <w:t xml:space="preserve"> the deployment of wireless connectivity during major sporting events like the Olympics, or disaster recovery operations</w:t>
      </w:r>
      <w:r w:rsidR="00A01948">
        <w:t>,</w:t>
      </w:r>
      <w:r w:rsidR="009333E5">
        <w:t xml:space="preserve"> etc</w:t>
      </w:r>
      <w:r>
        <w:t xml:space="preserve">. These scenarios </w:t>
      </w:r>
      <w:r w:rsidR="009333E5">
        <w:t>demand</w:t>
      </w:r>
      <w:r>
        <w:t xml:space="preserve"> </w:t>
      </w:r>
      <w:r w:rsidR="00171B98">
        <w:t xml:space="preserve">a network comprised of </w:t>
      </w:r>
      <w:r w:rsidR="00346C83">
        <w:t xml:space="preserve">one or more </w:t>
      </w:r>
      <w:r w:rsidR="0050787F">
        <w:t>network function</w:t>
      </w:r>
      <w:r w:rsidR="00636621">
        <w:t>(s)</w:t>
      </w:r>
      <w:r>
        <w:t xml:space="preserve"> that can </w:t>
      </w:r>
      <w:r w:rsidR="00787422">
        <w:t xml:space="preserve">be </w:t>
      </w:r>
      <w:r>
        <w:t xml:space="preserve">dynamically </w:t>
      </w:r>
      <w:r w:rsidR="00787422">
        <w:t xml:space="preserve">instantiated </w:t>
      </w:r>
      <w:r w:rsidR="000227BE">
        <w:t>to allocate</w:t>
      </w:r>
      <w:r w:rsidR="008D01A2">
        <w:t xml:space="preserve"> </w:t>
      </w:r>
      <w:r w:rsidR="00787422">
        <w:t>available compute, storage and network</w:t>
      </w:r>
      <w:r w:rsidR="000F51F8">
        <w:t xml:space="preserve"> </w:t>
      </w:r>
      <w:r w:rsidR="007E05D6">
        <w:t>resources</w:t>
      </w:r>
      <w:r w:rsidR="00663D05">
        <w:t>. Such network</w:t>
      </w:r>
      <w:r w:rsidR="00787422">
        <w:t xml:space="preserve">, can </w:t>
      </w:r>
      <w:r w:rsidR="00663D05">
        <w:t xml:space="preserve">then </w:t>
      </w:r>
      <w:r>
        <w:t xml:space="preserve">scale, adapt, and deliver services precisely when and where they are needed, without the constraints of </w:t>
      </w:r>
      <w:r w:rsidR="00E22D1F">
        <w:t xml:space="preserve">having </w:t>
      </w:r>
      <w:r w:rsidR="00250856">
        <w:t xml:space="preserve">fixed allocation of </w:t>
      </w:r>
      <w:r>
        <w:t>traditional infrastructur</w:t>
      </w:r>
      <w:r w:rsidR="00ED6197">
        <w:t>e</w:t>
      </w:r>
      <w:r w:rsidR="00F02317">
        <w:t xml:space="preserve"> resources</w:t>
      </w:r>
      <w:r w:rsidR="00D2488F">
        <w:t xml:space="preserve"> thus </w:t>
      </w:r>
      <w:r w:rsidR="00C76433">
        <w:t>offering the Network</w:t>
      </w:r>
      <w:r w:rsidR="00171B98">
        <w:t xml:space="preserve"> </w:t>
      </w:r>
      <w:r w:rsidR="0058073E">
        <w:t>as a Service</w:t>
      </w:r>
      <w:r w:rsidR="008C7AE9">
        <w:t xml:space="preserve">. </w:t>
      </w:r>
    </w:p>
    <w:p w14:paraId="73EE8C49" w14:textId="3D84056E" w:rsidR="00177D3D" w:rsidRDefault="00177D3D" w:rsidP="00177D3D">
      <w:r>
        <w:t>To cater to such requirements, the network architecture must be inherently flexible, scalable, and efficient</w:t>
      </w:r>
      <w:r w:rsidR="009333E5">
        <w:t xml:space="preserve">. </w:t>
      </w:r>
      <w:r>
        <w:t xml:space="preserve">This means enabling the rapid deployment and teardown of network functions on demand, ensuring seamless connectivity tailored to the specific demands of the application or event. </w:t>
      </w:r>
    </w:p>
    <w:p w14:paraId="15F5000C" w14:textId="76B5C794" w:rsidR="00177D3D" w:rsidRDefault="00177D3D" w:rsidP="00177D3D">
      <w:r>
        <w:t xml:space="preserve">To achieve this level of agility and efficiency, the network must embrace an end-to-end architecture that </w:t>
      </w:r>
      <w:r w:rsidR="00787422">
        <w:t xml:space="preserve">allows all network functions from RAN to core </w:t>
      </w:r>
      <w:r w:rsidR="006B2B53">
        <w:t xml:space="preserve">to </w:t>
      </w:r>
      <w:r w:rsidR="00787422">
        <w:t>be instantiated on available compute clusters and networking resources</w:t>
      </w:r>
      <w:r>
        <w:t xml:space="preserve">. This approach ensures that the entire network, from the edge to the core, operates as a cohesive, programmable system. By leveraging advancements in virtualization and distributed computing, the network can dynamically allocate resources, optimize performance, and deliver services with the precision and reliability required by </w:t>
      </w:r>
      <w:r w:rsidR="003841EE">
        <w:t>such demanding use cas</w:t>
      </w:r>
      <w:r w:rsidR="003D19C1">
        <w:t>e</w:t>
      </w:r>
      <w:r w:rsidR="003841EE">
        <w:t xml:space="preserve">s and </w:t>
      </w:r>
      <w:r>
        <w:t>applications.</w:t>
      </w:r>
    </w:p>
    <w:p w14:paraId="34B665C5" w14:textId="7B6B5C3A" w:rsidR="00177D3D" w:rsidRDefault="00177D3D" w:rsidP="00177D3D">
      <w:r>
        <w:lastRenderedPageBreak/>
        <w:t xml:space="preserve">Furthermore, in the context of 6G, </w:t>
      </w:r>
      <w:r w:rsidRPr="009333E5">
        <w:rPr>
          <w:b/>
          <w:bCs/>
        </w:rPr>
        <w:t>Artificial Intelligence (AI) will play a pivotal role in transforming the RAN</w:t>
      </w:r>
      <w:r w:rsidR="000A3EF8">
        <w:rPr>
          <w:b/>
          <w:bCs/>
        </w:rPr>
        <w:t xml:space="preserve"> through core</w:t>
      </w:r>
      <w:r w:rsidR="003530EB">
        <w:rPr>
          <w:b/>
          <w:bCs/>
        </w:rPr>
        <w:t xml:space="preserve">. </w:t>
      </w:r>
      <w:r w:rsidR="003530EB" w:rsidRPr="003530EB">
        <w:t>The wider network environment will rely on AI-driven capabilities to facilitate intelligent resource management, anticipate network optimization needs, and dynamically adjust to evolving conditions in real time.</w:t>
      </w:r>
      <w:r>
        <w:t xml:space="preserve"> It can also enhance energy efficiency by intelligently managing network components based on demand.</w:t>
      </w:r>
    </w:p>
    <w:p w14:paraId="273C5BAB" w14:textId="701601F1" w:rsidR="00177D3D" w:rsidRDefault="00177D3D" w:rsidP="00177D3D">
      <w:r>
        <w:t>Therefore, when instantiating network functions on demand</w:t>
      </w:r>
      <w:r w:rsidR="003C3F44">
        <w:t xml:space="preserve"> in RAN</w:t>
      </w:r>
      <w:r w:rsidR="00DF7069">
        <w:t xml:space="preserve"> and core</w:t>
      </w:r>
      <w:r>
        <w:t>, the integration of AI must be considered right from the initial stages of 6G design and deployment</w:t>
      </w:r>
      <w:r w:rsidR="003530EB">
        <w:t xml:space="preserve"> including the infrastructure that will be used to run these workloads</w:t>
      </w:r>
      <w:r>
        <w:t xml:space="preserve">. This ensures that AI is not an afterthought but a foundational </w:t>
      </w:r>
      <w:r w:rsidR="00652968">
        <w:t xml:space="preserve">native </w:t>
      </w:r>
      <w:r>
        <w:t xml:space="preserve">element of the network architecture. </w:t>
      </w:r>
      <w:r w:rsidR="00787422">
        <w:t xml:space="preserve">It is necessary to view the infrastructure required in the form of compute for AI, decoupled from the 3GPP network functions like RAN and core. It shall be possible to </w:t>
      </w:r>
      <w:r w:rsidR="00DD2C20">
        <w:t>instantiate,</w:t>
      </w:r>
      <w:r w:rsidR="00787422">
        <w:t xml:space="preserve"> and host RAN and core functions on available AI compute and available network.</w:t>
      </w:r>
    </w:p>
    <w:p w14:paraId="08DD1D7F" w14:textId="26222AC4" w:rsidR="009333E5" w:rsidRDefault="00177D3D" w:rsidP="00177D3D">
      <w:bookmarkStart w:id="12" w:name="_Hlk189067528"/>
      <w:r>
        <w:t>In essence</w:t>
      </w:r>
      <w:r w:rsidR="003530EB" w:rsidRPr="003530EB">
        <w:t xml:space="preserve">, future network architectures </w:t>
      </w:r>
      <w:r w:rsidR="003530EB">
        <w:t>will</w:t>
      </w:r>
      <w:r w:rsidR="003530EB" w:rsidRPr="003530EB">
        <w:t xml:space="preserve"> be designed with end-to-end flexibility, leveraging </w:t>
      </w:r>
      <w:r w:rsidR="00787422">
        <w:t>virtualization</w:t>
      </w:r>
      <w:r w:rsidR="003530EB" w:rsidRPr="003530EB">
        <w:t xml:space="preserve"> and AI-native principles, alongside open interfaces that enable on-demand, extreme scalability</w:t>
      </w:r>
      <w:r w:rsidR="003530EB">
        <w:t>.</w:t>
      </w:r>
    </w:p>
    <w:p w14:paraId="31A5EA78" w14:textId="3B6A91EB" w:rsidR="002D3CF2" w:rsidRDefault="0033136B" w:rsidP="002D3CF2">
      <w:pPr>
        <w:pStyle w:val="Heading3"/>
        <w:rPr>
          <w:lang w:eastAsia="zh-CN"/>
        </w:rPr>
      </w:pPr>
      <w:bookmarkStart w:id="13" w:name="_Toc187910276"/>
      <w:bookmarkEnd w:id="12"/>
      <w:r>
        <w:t>5</w:t>
      </w:r>
      <w:r w:rsidR="002D3CF2">
        <w:rPr>
          <w:rFonts w:hint="eastAsia"/>
        </w:rPr>
        <w:t>.</w:t>
      </w:r>
      <w:r>
        <w:t>x</w:t>
      </w:r>
      <w:r w:rsidR="002D3CF2">
        <w:t>.</w:t>
      </w:r>
      <w:r>
        <w:t>2</w:t>
      </w:r>
      <w:r w:rsidR="002D3CF2">
        <w:tab/>
        <w:t>Existing features partly or fully covering the use case functionality</w:t>
      </w:r>
      <w:bookmarkEnd w:id="13"/>
    </w:p>
    <w:p w14:paraId="4520D842" w14:textId="77777777" w:rsidR="002D3CF2" w:rsidRDefault="002D3CF2" w:rsidP="002D3CF2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None.</w:t>
      </w:r>
    </w:p>
    <w:p w14:paraId="18152D94" w14:textId="67FE2574" w:rsidR="002D3CF2" w:rsidRDefault="0033136B" w:rsidP="002D3CF2">
      <w:pPr>
        <w:pStyle w:val="Heading3"/>
        <w:rPr>
          <w:lang w:eastAsia="zh-CN"/>
        </w:rPr>
      </w:pPr>
      <w:bookmarkStart w:id="14" w:name="_Toc187910277"/>
      <w:r>
        <w:t>5</w:t>
      </w:r>
      <w:r w:rsidR="002D3CF2">
        <w:rPr>
          <w:rFonts w:hint="eastAsia"/>
        </w:rPr>
        <w:t>.</w:t>
      </w:r>
      <w:r>
        <w:t>x</w:t>
      </w:r>
      <w:r w:rsidR="002D3CF2">
        <w:t>.</w:t>
      </w:r>
      <w:r>
        <w:t>3</w:t>
      </w:r>
      <w:r w:rsidR="002D3CF2">
        <w:tab/>
        <w:t>Potential new requirements needed to support the use case</w:t>
      </w:r>
      <w:bookmarkEnd w:id="14"/>
    </w:p>
    <w:p w14:paraId="7F8232D2" w14:textId="00D92E77" w:rsidR="002D3CF2" w:rsidRDefault="002D3CF2" w:rsidP="002D3CF2">
      <w:r>
        <w:t>[PR</w:t>
      </w:r>
      <w:r>
        <w:rPr>
          <w:rFonts w:hint="eastAsia"/>
          <w:lang w:eastAsia="zh-CN"/>
        </w:rPr>
        <w:t xml:space="preserve"> W.2</w:t>
      </w:r>
      <w:r>
        <w:t xml:space="preserve">.6-1] </w:t>
      </w:r>
      <w:r w:rsidR="00177D3D" w:rsidRPr="00177D3D">
        <w:t xml:space="preserve">It shall be possible to instantiate network functions for </w:t>
      </w:r>
      <w:r w:rsidR="00AF312E">
        <w:t xml:space="preserve">enabling </w:t>
      </w:r>
      <w:r w:rsidR="00177D3D" w:rsidRPr="00177D3D">
        <w:t xml:space="preserve">end-to-end </w:t>
      </w:r>
      <w:r w:rsidR="008B3B59">
        <w:t xml:space="preserve">network </w:t>
      </w:r>
      <w:r w:rsidR="00177D3D" w:rsidRPr="00177D3D">
        <w:t>connectivity</w:t>
      </w:r>
      <w:r w:rsidR="00171B98">
        <w:t xml:space="preserve"> </w:t>
      </w:r>
      <w:r w:rsidR="00177D3D" w:rsidRPr="00177D3D">
        <w:t>(including radio access networks) in compute clusters on demand.</w:t>
      </w:r>
    </w:p>
    <w:p w14:paraId="40E49B00" w14:textId="49189BEB" w:rsidR="002D3CF2" w:rsidRDefault="002D3CF2" w:rsidP="002D3CF2">
      <w:r>
        <w:t>[PR</w:t>
      </w:r>
      <w:r>
        <w:rPr>
          <w:rFonts w:hint="eastAsia"/>
          <w:lang w:eastAsia="zh-CN"/>
        </w:rPr>
        <w:t xml:space="preserve"> W.2</w:t>
      </w:r>
      <w:r>
        <w:t xml:space="preserve">.6-2] </w:t>
      </w:r>
      <w:r w:rsidR="00177D3D" w:rsidRPr="00177D3D">
        <w:t>It shall be possible to utilize and program pre-existing network of compute clusters to meet the networking demands of the on-demand application</w:t>
      </w:r>
      <w:r w:rsidR="001B7456">
        <w:t>s</w:t>
      </w:r>
      <w:r w:rsidR="00624783">
        <w:t xml:space="preserve"> or </w:t>
      </w:r>
      <w:r w:rsidR="00177D3D" w:rsidRPr="00177D3D">
        <w:t>use case</w:t>
      </w:r>
      <w:r w:rsidR="00624783">
        <w:t>s</w:t>
      </w:r>
      <w:r>
        <w:t xml:space="preserve">. </w:t>
      </w:r>
    </w:p>
    <w:p w14:paraId="1D1B1A75" w14:textId="1E997D70" w:rsidR="002D3CF2" w:rsidRDefault="002D3CF2" w:rsidP="002D3CF2">
      <w:r>
        <w:t>[PR</w:t>
      </w:r>
      <w:r>
        <w:rPr>
          <w:rFonts w:hint="eastAsia"/>
          <w:lang w:eastAsia="zh-CN"/>
        </w:rPr>
        <w:t xml:space="preserve"> W.2</w:t>
      </w:r>
      <w:r>
        <w:t xml:space="preserve">.6-3] </w:t>
      </w:r>
      <w:r w:rsidR="00177D3D" w:rsidRPr="00177D3D">
        <w:t>It shall be possible to decouple compute infrastructure provider and network service provider as</w:t>
      </w:r>
      <w:r w:rsidR="003530EB">
        <w:t xml:space="preserve"> </w:t>
      </w:r>
      <w:r w:rsidR="00177D3D" w:rsidRPr="00177D3D">
        <w:t>independent entities.</w:t>
      </w:r>
      <w:r>
        <w:t xml:space="preserve"> </w:t>
      </w:r>
    </w:p>
    <w:bookmarkEnd w:id="9"/>
    <w:p w14:paraId="56EC5B4A" w14:textId="010D6818" w:rsidR="00850D3A" w:rsidRDefault="00850D3A" w:rsidP="0002644D"/>
    <w:bookmarkEnd w:id="10"/>
    <w:p w14:paraId="4477039E" w14:textId="77777777" w:rsidR="00FA35DA" w:rsidRDefault="00FA35DA" w:rsidP="00FA3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p w14:paraId="24D2A728" w14:textId="77777777" w:rsidR="00FA35DA" w:rsidRDefault="00FA35DA" w:rsidP="00FA35DA">
      <w:pPr>
        <w:ind w:left="720"/>
      </w:pPr>
    </w:p>
    <w:sectPr w:rsidR="00FA35DA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56099"/>
    <w:multiLevelType w:val="multilevel"/>
    <w:tmpl w:val="546AF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96386"/>
    <w:multiLevelType w:val="multilevel"/>
    <w:tmpl w:val="D4ECF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47202"/>
    <w:multiLevelType w:val="multilevel"/>
    <w:tmpl w:val="F0CED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1D5A4B"/>
    <w:multiLevelType w:val="multilevel"/>
    <w:tmpl w:val="7F28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B91455"/>
    <w:multiLevelType w:val="multilevel"/>
    <w:tmpl w:val="564A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FD0DFF"/>
    <w:multiLevelType w:val="multilevel"/>
    <w:tmpl w:val="5AC2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050D18"/>
    <w:multiLevelType w:val="multilevel"/>
    <w:tmpl w:val="092E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9D6791"/>
    <w:multiLevelType w:val="hybridMultilevel"/>
    <w:tmpl w:val="C1BE52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32610D"/>
    <w:multiLevelType w:val="multilevel"/>
    <w:tmpl w:val="D21C1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3E472D"/>
    <w:multiLevelType w:val="multilevel"/>
    <w:tmpl w:val="BAE4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254818"/>
    <w:multiLevelType w:val="multilevel"/>
    <w:tmpl w:val="285E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0480"/>
    <w:multiLevelType w:val="multilevel"/>
    <w:tmpl w:val="8B26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F5454A"/>
    <w:multiLevelType w:val="multilevel"/>
    <w:tmpl w:val="F2BC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087A06"/>
    <w:multiLevelType w:val="multilevel"/>
    <w:tmpl w:val="299A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416F5E"/>
    <w:multiLevelType w:val="multilevel"/>
    <w:tmpl w:val="9668B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817DA0"/>
    <w:multiLevelType w:val="multilevel"/>
    <w:tmpl w:val="8110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2626258">
    <w:abstractNumId w:val="11"/>
  </w:num>
  <w:num w:numId="2" w16cid:durableId="920330847">
    <w:abstractNumId w:val="0"/>
  </w:num>
  <w:num w:numId="3" w16cid:durableId="1530490531">
    <w:abstractNumId w:val="12"/>
  </w:num>
  <w:num w:numId="4" w16cid:durableId="546067096">
    <w:abstractNumId w:val="2"/>
  </w:num>
  <w:num w:numId="5" w16cid:durableId="1619481584">
    <w:abstractNumId w:val="13"/>
  </w:num>
  <w:num w:numId="6" w16cid:durableId="1622958125">
    <w:abstractNumId w:val="4"/>
  </w:num>
  <w:num w:numId="7" w16cid:durableId="1859004094">
    <w:abstractNumId w:val="1"/>
  </w:num>
  <w:num w:numId="8" w16cid:durableId="116918343">
    <w:abstractNumId w:val="14"/>
  </w:num>
  <w:num w:numId="9" w16cid:durableId="1221986194">
    <w:abstractNumId w:val="15"/>
  </w:num>
  <w:num w:numId="10" w16cid:durableId="580409975">
    <w:abstractNumId w:val="9"/>
  </w:num>
  <w:num w:numId="11" w16cid:durableId="1393232040">
    <w:abstractNumId w:val="6"/>
  </w:num>
  <w:num w:numId="12" w16cid:durableId="1479882515">
    <w:abstractNumId w:val="5"/>
  </w:num>
  <w:num w:numId="13" w16cid:durableId="457144086">
    <w:abstractNumId w:val="10"/>
  </w:num>
  <w:num w:numId="14" w16cid:durableId="1398362576">
    <w:abstractNumId w:val="8"/>
  </w:num>
  <w:num w:numId="15" w16cid:durableId="1680886390">
    <w:abstractNumId w:val="16"/>
  </w:num>
  <w:num w:numId="16" w16cid:durableId="1282303498">
    <w:abstractNumId w:val="3"/>
  </w:num>
  <w:num w:numId="17" w16cid:durableId="16369085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949"/>
    <w:rsid w:val="000040D1"/>
    <w:rsid w:val="0001024A"/>
    <w:rsid w:val="00012CAF"/>
    <w:rsid w:val="00016B19"/>
    <w:rsid w:val="000178B9"/>
    <w:rsid w:val="000202DD"/>
    <w:rsid w:val="00020694"/>
    <w:rsid w:val="000227BE"/>
    <w:rsid w:val="0002503B"/>
    <w:rsid w:val="0002572F"/>
    <w:rsid w:val="0002644D"/>
    <w:rsid w:val="00026C30"/>
    <w:rsid w:val="00027666"/>
    <w:rsid w:val="0003046B"/>
    <w:rsid w:val="00033242"/>
    <w:rsid w:val="00033C78"/>
    <w:rsid w:val="00043900"/>
    <w:rsid w:val="00044844"/>
    <w:rsid w:val="00050B3B"/>
    <w:rsid w:val="0005162F"/>
    <w:rsid w:val="00052162"/>
    <w:rsid w:val="0005547C"/>
    <w:rsid w:val="00055BBB"/>
    <w:rsid w:val="00057570"/>
    <w:rsid w:val="000606D8"/>
    <w:rsid w:val="0006096B"/>
    <w:rsid w:val="00064172"/>
    <w:rsid w:val="00076C0B"/>
    <w:rsid w:val="000803CD"/>
    <w:rsid w:val="000808C9"/>
    <w:rsid w:val="00081FDE"/>
    <w:rsid w:val="0008579E"/>
    <w:rsid w:val="0008734C"/>
    <w:rsid w:val="000917C1"/>
    <w:rsid w:val="000933C2"/>
    <w:rsid w:val="000949B7"/>
    <w:rsid w:val="00097B86"/>
    <w:rsid w:val="000A3BD6"/>
    <w:rsid w:val="000A3D65"/>
    <w:rsid w:val="000A3EF8"/>
    <w:rsid w:val="000A4B9D"/>
    <w:rsid w:val="000A585C"/>
    <w:rsid w:val="000A6569"/>
    <w:rsid w:val="000B188B"/>
    <w:rsid w:val="000B1A72"/>
    <w:rsid w:val="000B1F26"/>
    <w:rsid w:val="000B52F5"/>
    <w:rsid w:val="000B5AFD"/>
    <w:rsid w:val="000C014F"/>
    <w:rsid w:val="000C12DF"/>
    <w:rsid w:val="000C4E37"/>
    <w:rsid w:val="000C5044"/>
    <w:rsid w:val="000C640D"/>
    <w:rsid w:val="000D01B2"/>
    <w:rsid w:val="000D382E"/>
    <w:rsid w:val="000D60A4"/>
    <w:rsid w:val="000D6532"/>
    <w:rsid w:val="000D71CB"/>
    <w:rsid w:val="000D79FE"/>
    <w:rsid w:val="000E04B2"/>
    <w:rsid w:val="000E260D"/>
    <w:rsid w:val="000E65F3"/>
    <w:rsid w:val="000F296C"/>
    <w:rsid w:val="000F51F8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4E95"/>
    <w:rsid w:val="00125869"/>
    <w:rsid w:val="001337F2"/>
    <w:rsid w:val="00133E09"/>
    <w:rsid w:val="00136428"/>
    <w:rsid w:val="00142FCD"/>
    <w:rsid w:val="001473DB"/>
    <w:rsid w:val="00153557"/>
    <w:rsid w:val="00153900"/>
    <w:rsid w:val="00153F82"/>
    <w:rsid w:val="00154695"/>
    <w:rsid w:val="00156032"/>
    <w:rsid w:val="00165AC1"/>
    <w:rsid w:val="00165F4A"/>
    <w:rsid w:val="00171B98"/>
    <w:rsid w:val="00172919"/>
    <w:rsid w:val="0017691B"/>
    <w:rsid w:val="00177D3D"/>
    <w:rsid w:val="00183621"/>
    <w:rsid w:val="00185CBC"/>
    <w:rsid w:val="00191741"/>
    <w:rsid w:val="00194C66"/>
    <w:rsid w:val="00195265"/>
    <w:rsid w:val="001953D1"/>
    <w:rsid w:val="001A08A8"/>
    <w:rsid w:val="001A45AE"/>
    <w:rsid w:val="001A5EEE"/>
    <w:rsid w:val="001B0982"/>
    <w:rsid w:val="001B0AFB"/>
    <w:rsid w:val="001B461C"/>
    <w:rsid w:val="001B7456"/>
    <w:rsid w:val="001C04FF"/>
    <w:rsid w:val="001C2B20"/>
    <w:rsid w:val="001C332D"/>
    <w:rsid w:val="001C6726"/>
    <w:rsid w:val="001C7C1A"/>
    <w:rsid w:val="001D51FF"/>
    <w:rsid w:val="001D634E"/>
    <w:rsid w:val="001D6833"/>
    <w:rsid w:val="001E488C"/>
    <w:rsid w:val="001E5A5F"/>
    <w:rsid w:val="001E5F14"/>
    <w:rsid w:val="001E67A3"/>
    <w:rsid w:val="001F3226"/>
    <w:rsid w:val="001F4FFF"/>
    <w:rsid w:val="001F583A"/>
    <w:rsid w:val="001F665F"/>
    <w:rsid w:val="001F7F37"/>
    <w:rsid w:val="00200074"/>
    <w:rsid w:val="00204DEC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066B"/>
    <w:rsid w:val="002432F2"/>
    <w:rsid w:val="0024515C"/>
    <w:rsid w:val="00246053"/>
    <w:rsid w:val="002472AE"/>
    <w:rsid w:val="00247609"/>
    <w:rsid w:val="00247814"/>
    <w:rsid w:val="00250856"/>
    <w:rsid w:val="00250A7A"/>
    <w:rsid w:val="00257009"/>
    <w:rsid w:val="00257523"/>
    <w:rsid w:val="00261949"/>
    <w:rsid w:val="00261A96"/>
    <w:rsid w:val="0026540D"/>
    <w:rsid w:val="00267172"/>
    <w:rsid w:val="00273232"/>
    <w:rsid w:val="00284B29"/>
    <w:rsid w:val="002878F2"/>
    <w:rsid w:val="002910C0"/>
    <w:rsid w:val="0029512D"/>
    <w:rsid w:val="0029781B"/>
    <w:rsid w:val="002A46C6"/>
    <w:rsid w:val="002A6292"/>
    <w:rsid w:val="002A6978"/>
    <w:rsid w:val="002A6A22"/>
    <w:rsid w:val="002B30DC"/>
    <w:rsid w:val="002B66B5"/>
    <w:rsid w:val="002C08F9"/>
    <w:rsid w:val="002C2973"/>
    <w:rsid w:val="002C3678"/>
    <w:rsid w:val="002D33F3"/>
    <w:rsid w:val="002D3CF2"/>
    <w:rsid w:val="002E0F8C"/>
    <w:rsid w:val="002E5CCC"/>
    <w:rsid w:val="002E5E4B"/>
    <w:rsid w:val="002F019C"/>
    <w:rsid w:val="002F22EF"/>
    <w:rsid w:val="002F2623"/>
    <w:rsid w:val="002F4EFF"/>
    <w:rsid w:val="002F51E7"/>
    <w:rsid w:val="002F7422"/>
    <w:rsid w:val="003006A0"/>
    <w:rsid w:val="00303D05"/>
    <w:rsid w:val="0030616C"/>
    <w:rsid w:val="003126B1"/>
    <w:rsid w:val="0031297B"/>
    <w:rsid w:val="0031668F"/>
    <w:rsid w:val="003173C4"/>
    <w:rsid w:val="00320CD1"/>
    <w:rsid w:val="003220E1"/>
    <w:rsid w:val="0032231C"/>
    <w:rsid w:val="003231A7"/>
    <w:rsid w:val="00324A19"/>
    <w:rsid w:val="00326493"/>
    <w:rsid w:val="0033136B"/>
    <w:rsid w:val="003379D6"/>
    <w:rsid w:val="00340530"/>
    <w:rsid w:val="00343D09"/>
    <w:rsid w:val="00346C83"/>
    <w:rsid w:val="003530EB"/>
    <w:rsid w:val="003549BD"/>
    <w:rsid w:val="00354CCC"/>
    <w:rsid w:val="00356467"/>
    <w:rsid w:val="00361904"/>
    <w:rsid w:val="00361FE3"/>
    <w:rsid w:val="0036386A"/>
    <w:rsid w:val="003705CD"/>
    <w:rsid w:val="00370C5A"/>
    <w:rsid w:val="003718FF"/>
    <w:rsid w:val="00377886"/>
    <w:rsid w:val="003812EE"/>
    <w:rsid w:val="003841EE"/>
    <w:rsid w:val="003854B9"/>
    <w:rsid w:val="00385CAA"/>
    <w:rsid w:val="00386194"/>
    <w:rsid w:val="0038673B"/>
    <w:rsid w:val="00386962"/>
    <w:rsid w:val="00386AA7"/>
    <w:rsid w:val="00386AFC"/>
    <w:rsid w:val="00387C21"/>
    <w:rsid w:val="003901F2"/>
    <w:rsid w:val="003948C7"/>
    <w:rsid w:val="003948E0"/>
    <w:rsid w:val="00395AE1"/>
    <w:rsid w:val="00395E0D"/>
    <w:rsid w:val="00395E2C"/>
    <w:rsid w:val="0039683F"/>
    <w:rsid w:val="003A341F"/>
    <w:rsid w:val="003A6BE6"/>
    <w:rsid w:val="003B2B79"/>
    <w:rsid w:val="003B5DFC"/>
    <w:rsid w:val="003B609D"/>
    <w:rsid w:val="003B612F"/>
    <w:rsid w:val="003B6953"/>
    <w:rsid w:val="003C14C7"/>
    <w:rsid w:val="003C3F44"/>
    <w:rsid w:val="003C7212"/>
    <w:rsid w:val="003C7410"/>
    <w:rsid w:val="003D1837"/>
    <w:rsid w:val="003D19C1"/>
    <w:rsid w:val="003D300F"/>
    <w:rsid w:val="003D3A1A"/>
    <w:rsid w:val="003D6214"/>
    <w:rsid w:val="003D6867"/>
    <w:rsid w:val="003D73FB"/>
    <w:rsid w:val="003D7981"/>
    <w:rsid w:val="003E468C"/>
    <w:rsid w:val="003F0AE1"/>
    <w:rsid w:val="003F1BFE"/>
    <w:rsid w:val="004133D4"/>
    <w:rsid w:val="004172A3"/>
    <w:rsid w:val="0041749B"/>
    <w:rsid w:val="0041754D"/>
    <w:rsid w:val="00417A12"/>
    <w:rsid w:val="00423170"/>
    <w:rsid w:val="004245B3"/>
    <w:rsid w:val="00430CE7"/>
    <w:rsid w:val="004331B3"/>
    <w:rsid w:val="00433754"/>
    <w:rsid w:val="00433DFB"/>
    <w:rsid w:val="00434D9A"/>
    <w:rsid w:val="0044190E"/>
    <w:rsid w:val="00450B4D"/>
    <w:rsid w:val="004532B3"/>
    <w:rsid w:val="0045332A"/>
    <w:rsid w:val="004563B3"/>
    <w:rsid w:val="004579EF"/>
    <w:rsid w:val="004617B2"/>
    <w:rsid w:val="00470A49"/>
    <w:rsid w:val="00477243"/>
    <w:rsid w:val="00483CE8"/>
    <w:rsid w:val="00484287"/>
    <w:rsid w:val="00484761"/>
    <w:rsid w:val="00490233"/>
    <w:rsid w:val="004903F4"/>
    <w:rsid w:val="004931B8"/>
    <w:rsid w:val="004962D7"/>
    <w:rsid w:val="00496F7D"/>
    <w:rsid w:val="00497F70"/>
    <w:rsid w:val="004A0796"/>
    <w:rsid w:val="004A16A3"/>
    <w:rsid w:val="004A3F83"/>
    <w:rsid w:val="004A416B"/>
    <w:rsid w:val="004A4999"/>
    <w:rsid w:val="004B044F"/>
    <w:rsid w:val="004B3555"/>
    <w:rsid w:val="004B5836"/>
    <w:rsid w:val="004C1132"/>
    <w:rsid w:val="004C20AA"/>
    <w:rsid w:val="004C214E"/>
    <w:rsid w:val="004C27EF"/>
    <w:rsid w:val="004C382E"/>
    <w:rsid w:val="004C4D02"/>
    <w:rsid w:val="004C66EA"/>
    <w:rsid w:val="004C71B2"/>
    <w:rsid w:val="004D4150"/>
    <w:rsid w:val="004D7B0B"/>
    <w:rsid w:val="004E3252"/>
    <w:rsid w:val="004E5F57"/>
    <w:rsid w:val="004F0F9B"/>
    <w:rsid w:val="004F52BB"/>
    <w:rsid w:val="004F6D3F"/>
    <w:rsid w:val="00500EC0"/>
    <w:rsid w:val="00503FC7"/>
    <w:rsid w:val="0050509E"/>
    <w:rsid w:val="0050787F"/>
    <w:rsid w:val="00511A91"/>
    <w:rsid w:val="00511DCA"/>
    <w:rsid w:val="00515744"/>
    <w:rsid w:val="00515F65"/>
    <w:rsid w:val="00523618"/>
    <w:rsid w:val="005254E8"/>
    <w:rsid w:val="0052645D"/>
    <w:rsid w:val="00530B35"/>
    <w:rsid w:val="00530E7F"/>
    <w:rsid w:val="00541787"/>
    <w:rsid w:val="00541925"/>
    <w:rsid w:val="005427C6"/>
    <w:rsid w:val="00544CD1"/>
    <w:rsid w:val="00547C9C"/>
    <w:rsid w:val="00550E1A"/>
    <w:rsid w:val="00551668"/>
    <w:rsid w:val="00553BBE"/>
    <w:rsid w:val="00556BEB"/>
    <w:rsid w:val="005601EC"/>
    <w:rsid w:val="0056111B"/>
    <w:rsid w:val="005651D4"/>
    <w:rsid w:val="005677FF"/>
    <w:rsid w:val="00570264"/>
    <w:rsid w:val="0058073E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375A"/>
    <w:rsid w:val="005A4248"/>
    <w:rsid w:val="005A4A86"/>
    <w:rsid w:val="005B3F0D"/>
    <w:rsid w:val="005B5400"/>
    <w:rsid w:val="005B541C"/>
    <w:rsid w:val="005B57CA"/>
    <w:rsid w:val="005C1703"/>
    <w:rsid w:val="005C2065"/>
    <w:rsid w:val="005C2130"/>
    <w:rsid w:val="005D04DD"/>
    <w:rsid w:val="005D48DD"/>
    <w:rsid w:val="005D5E5A"/>
    <w:rsid w:val="005E0894"/>
    <w:rsid w:val="005E2110"/>
    <w:rsid w:val="005E52BC"/>
    <w:rsid w:val="005F29C0"/>
    <w:rsid w:val="006037BE"/>
    <w:rsid w:val="006044E7"/>
    <w:rsid w:val="006060CE"/>
    <w:rsid w:val="00606A0F"/>
    <w:rsid w:val="00610159"/>
    <w:rsid w:val="00614AD9"/>
    <w:rsid w:val="00615E56"/>
    <w:rsid w:val="00617E63"/>
    <w:rsid w:val="006205C9"/>
    <w:rsid w:val="00622EAA"/>
    <w:rsid w:val="00623FBE"/>
    <w:rsid w:val="00624783"/>
    <w:rsid w:val="0062495D"/>
    <w:rsid w:val="0062535E"/>
    <w:rsid w:val="00626C6C"/>
    <w:rsid w:val="0062719B"/>
    <w:rsid w:val="00632611"/>
    <w:rsid w:val="0063435E"/>
    <w:rsid w:val="00636621"/>
    <w:rsid w:val="00637703"/>
    <w:rsid w:val="006516C4"/>
    <w:rsid w:val="00652968"/>
    <w:rsid w:val="00653D48"/>
    <w:rsid w:val="00654676"/>
    <w:rsid w:val="0065578F"/>
    <w:rsid w:val="00661E6E"/>
    <w:rsid w:val="00662BA3"/>
    <w:rsid w:val="00663D05"/>
    <w:rsid w:val="006642D0"/>
    <w:rsid w:val="006650BB"/>
    <w:rsid w:val="00666C7E"/>
    <w:rsid w:val="00670860"/>
    <w:rsid w:val="0067656C"/>
    <w:rsid w:val="0068390D"/>
    <w:rsid w:val="006874AA"/>
    <w:rsid w:val="00690D88"/>
    <w:rsid w:val="006913A7"/>
    <w:rsid w:val="006915C3"/>
    <w:rsid w:val="00691627"/>
    <w:rsid w:val="00693902"/>
    <w:rsid w:val="00693B8F"/>
    <w:rsid w:val="00696034"/>
    <w:rsid w:val="00697729"/>
    <w:rsid w:val="00697E19"/>
    <w:rsid w:val="006A04A9"/>
    <w:rsid w:val="006A11BF"/>
    <w:rsid w:val="006A18FE"/>
    <w:rsid w:val="006A3D83"/>
    <w:rsid w:val="006A6D8C"/>
    <w:rsid w:val="006A7EB6"/>
    <w:rsid w:val="006B1984"/>
    <w:rsid w:val="006B1C4F"/>
    <w:rsid w:val="006B2B53"/>
    <w:rsid w:val="006B4188"/>
    <w:rsid w:val="006B5859"/>
    <w:rsid w:val="006C42DE"/>
    <w:rsid w:val="006C481F"/>
    <w:rsid w:val="006D366C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0ABE"/>
    <w:rsid w:val="00731BF1"/>
    <w:rsid w:val="00731C25"/>
    <w:rsid w:val="0073418D"/>
    <w:rsid w:val="00735364"/>
    <w:rsid w:val="00736D47"/>
    <w:rsid w:val="00737179"/>
    <w:rsid w:val="00741420"/>
    <w:rsid w:val="00741FD8"/>
    <w:rsid w:val="00743A3B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0B6C"/>
    <w:rsid w:val="00765235"/>
    <w:rsid w:val="00770D89"/>
    <w:rsid w:val="0077351E"/>
    <w:rsid w:val="00773E25"/>
    <w:rsid w:val="007741BA"/>
    <w:rsid w:val="007748C0"/>
    <w:rsid w:val="007765E4"/>
    <w:rsid w:val="00786388"/>
    <w:rsid w:val="00787422"/>
    <w:rsid w:val="00791772"/>
    <w:rsid w:val="0079588F"/>
    <w:rsid w:val="007961BA"/>
    <w:rsid w:val="007A1995"/>
    <w:rsid w:val="007A440E"/>
    <w:rsid w:val="007A572B"/>
    <w:rsid w:val="007B56A9"/>
    <w:rsid w:val="007C76E6"/>
    <w:rsid w:val="007D298D"/>
    <w:rsid w:val="007D6CB0"/>
    <w:rsid w:val="007E05D6"/>
    <w:rsid w:val="007E1688"/>
    <w:rsid w:val="007E5F35"/>
    <w:rsid w:val="007E6841"/>
    <w:rsid w:val="007F2534"/>
    <w:rsid w:val="007F307F"/>
    <w:rsid w:val="007F7861"/>
    <w:rsid w:val="008021AD"/>
    <w:rsid w:val="00802E0D"/>
    <w:rsid w:val="00803A96"/>
    <w:rsid w:val="00803DF2"/>
    <w:rsid w:val="008073E0"/>
    <w:rsid w:val="00810D9D"/>
    <w:rsid w:val="00812DA0"/>
    <w:rsid w:val="00816448"/>
    <w:rsid w:val="00820415"/>
    <w:rsid w:val="008249B1"/>
    <w:rsid w:val="008319D1"/>
    <w:rsid w:val="00831BBD"/>
    <w:rsid w:val="00831F4B"/>
    <w:rsid w:val="00834E2C"/>
    <w:rsid w:val="008351D0"/>
    <w:rsid w:val="0083590A"/>
    <w:rsid w:val="008364F7"/>
    <w:rsid w:val="0084263A"/>
    <w:rsid w:val="00847504"/>
    <w:rsid w:val="00850D3A"/>
    <w:rsid w:val="00850F25"/>
    <w:rsid w:val="00853578"/>
    <w:rsid w:val="0085412C"/>
    <w:rsid w:val="00873C4A"/>
    <w:rsid w:val="0087567E"/>
    <w:rsid w:val="0087655A"/>
    <w:rsid w:val="00877C18"/>
    <w:rsid w:val="008800BB"/>
    <w:rsid w:val="0088493E"/>
    <w:rsid w:val="00890A6C"/>
    <w:rsid w:val="0089183A"/>
    <w:rsid w:val="00891852"/>
    <w:rsid w:val="008A3AD8"/>
    <w:rsid w:val="008A64B8"/>
    <w:rsid w:val="008A7F0C"/>
    <w:rsid w:val="008B0126"/>
    <w:rsid w:val="008B04AF"/>
    <w:rsid w:val="008B1A9F"/>
    <w:rsid w:val="008B33C1"/>
    <w:rsid w:val="008B3B59"/>
    <w:rsid w:val="008B75BF"/>
    <w:rsid w:val="008C1CE6"/>
    <w:rsid w:val="008C35A9"/>
    <w:rsid w:val="008C3910"/>
    <w:rsid w:val="008C4C1F"/>
    <w:rsid w:val="008C5119"/>
    <w:rsid w:val="008C541C"/>
    <w:rsid w:val="008C5F8F"/>
    <w:rsid w:val="008C7AE9"/>
    <w:rsid w:val="008D01A2"/>
    <w:rsid w:val="008D2F6B"/>
    <w:rsid w:val="008D352D"/>
    <w:rsid w:val="008D37FF"/>
    <w:rsid w:val="008D65DA"/>
    <w:rsid w:val="008D6C64"/>
    <w:rsid w:val="008D701F"/>
    <w:rsid w:val="008D76EA"/>
    <w:rsid w:val="008E0B71"/>
    <w:rsid w:val="008E16EC"/>
    <w:rsid w:val="008E19AC"/>
    <w:rsid w:val="008E1EFB"/>
    <w:rsid w:val="008E4388"/>
    <w:rsid w:val="008E6E55"/>
    <w:rsid w:val="008F2B1C"/>
    <w:rsid w:val="008F50F4"/>
    <w:rsid w:val="00900798"/>
    <w:rsid w:val="00902C55"/>
    <w:rsid w:val="00905E77"/>
    <w:rsid w:val="009061A9"/>
    <w:rsid w:val="00913583"/>
    <w:rsid w:val="00917315"/>
    <w:rsid w:val="00917496"/>
    <w:rsid w:val="0092039B"/>
    <w:rsid w:val="00920B28"/>
    <w:rsid w:val="00920B9F"/>
    <w:rsid w:val="00926BD4"/>
    <w:rsid w:val="0092760D"/>
    <w:rsid w:val="0093026B"/>
    <w:rsid w:val="00930601"/>
    <w:rsid w:val="009333E5"/>
    <w:rsid w:val="00935FCC"/>
    <w:rsid w:val="0093788C"/>
    <w:rsid w:val="00940BA0"/>
    <w:rsid w:val="00943F35"/>
    <w:rsid w:val="00944F0D"/>
    <w:rsid w:val="0094515F"/>
    <w:rsid w:val="00947B57"/>
    <w:rsid w:val="0095374D"/>
    <w:rsid w:val="00954BEF"/>
    <w:rsid w:val="00954D13"/>
    <w:rsid w:val="00962644"/>
    <w:rsid w:val="00963B44"/>
    <w:rsid w:val="009648F2"/>
    <w:rsid w:val="00965C73"/>
    <w:rsid w:val="00967A2F"/>
    <w:rsid w:val="00971E6F"/>
    <w:rsid w:val="00973041"/>
    <w:rsid w:val="00973D2E"/>
    <w:rsid w:val="0097498F"/>
    <w:rsid w:val="00980BF4"/>
    <w:rsid w:val="0098623F"/>
    <w:rsid w:val="009910B4"/>
    <w:rsid w:val="009958A7"/>
    <w:rsid w:val="009A1645"/>
    <w:rsid w:val="009A4927"/>
    <w:rsid w:val="009A4A28"/>
    <w:rsid w:val="009A5675"/>
    <w:rsid w:val="009A63C9"/>
    <w:rsid w:val="009B1A07"/>
    <w:rsid w:val="009B33E1"/>
    <w:rsid w:val="009C0776"/>
    <w:rsid w:val="009C1823"/>
    <w:rsid w:val="009C4C2E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58DA"/>
    <w:rsid w:val="009E6D7B"/>
    <w:rsid w:val="009F7B78"/>
    <w:rsid w:val="00A01948"/>
    <w:rsid w:val="00A01FAF"/>
    <w:rsid w:val="00A05560"/>
    <w:rsid w:val="00A12566"/>
    <w:rsid w:val="00A12EAB"/>
    <w:rsid w:val="00A1658F"/>
    <w:rsid w:val="00A17457"/>
    <w:rsid w:val="00A25D9F"/>
    <w:rsid w:val="00A27458"/>
    <w:rsid w:val="00A27EFC"/>
    <w:rsid w:val="00A365BB"/>
    <w:rsid w:val="00A36F97"/>
    <w:rsid w:val="00A40CE8"/>
    <w:rsid w:val="00A41B55"/>
    <w:rsid w:val="00A45CBF"/>
    <w:rsid w:val="00A473BD"/>
    <w:rsid w:val="00A521F3"/>
    <w:rsid w:val="00A6003E"/>
    <w:rsid w:val="00A64E2C"/>
    <w:rsid w:val="00A65702"/>
    <w:rsid w:val="00A65D23"/>
    <w:rsid w:val="00A71F0F"/>
    <w:rsid w:val="00A801CC"/>
    <w:rsid w:val="00A82DDD"/>
    <w:rsid w:val="00A868BB"/>
    <w:rsid w:val="00A9054D"/>
    <w:rsid w:val="00A93A44"/>
    <w:rsid w:val="00A93D38"/>
    <w:rsid w:val="00AA0C0A"/>
    <w:rsid w:val="00AA7011"/>
    <w:rsid w:val="00AA75BA"/>
    <w:rsid w:val="00AB0866"/>
    <w:rsid w:val="00AC0DF5"/>
    <w:rsid w:val="00AC4BDB"/>
    <w:rsid w:val="00AC5793"/>
    <w:rsid w:val="00AD0317"/>
    <w:rsid w:val="00AD284C"/>
    <w:rsid w:val="00AD51CF"/>
    <w:rsid w:val="00AE04BB"/>
    <w:rsid w:val="00AE12A4"/>
    <w:rsid w:val="00AE2FD4"/>
    <w:rsid w:val="00AF312E"/>
    <w:rsid w:val="00AF5B15"/>
    <w:rsid w:val="00AF6FAD"/>
    <w:rsid w:val="00B004F3"/>
    <w:rsid w:val="00B00980"/>
    <w:rsid w:val="00B03BEE"/>
    <w:rsid w:val="00B03D32"/>
    <w:rsid w:val="00B04972"/>
    <w:rsid w:val="00B04FAD"/>
    <w:rsid w:val="00B11F74"/>
    <w:rsid w:val="00B2164E"/>
    <w:rsid w:val="00B24F85"/>
    <w:rsid w:val="00B25BCA"/>
    <w:rsid w:val="00B31422"/>
    <w:rsid w:val="00B323C3"/>
    <w:rsid w:val="00B32C1D"/>
    <w:rsid w:val="00B36F34"/>
    <w:rsid w:val="00B40279"/>
    <w:rsid w:val="00B4181D"/>
    <w:rsid w:val="00B425AF"/>
    <w:rsid w:val="00B433AE"/>
    <w:rsid w:val="00B502F3"/>
    <w:rsid w:val="00B50D95"/>
    <w:rsid w:val="00B51BBE"/>
    <w:rsid w:val="00B51D52"/>
    <w:rsid w:val="00B5247D"/>
    <w:rsid w:val="00B532F4"/>
    <w:rsid w:val="00B5344B"/>
    <w:rsid w:val="00B54DEA"/>
    <w:rsid w:val="00B720C9"/>
    <w:rsid w:val="00B8046D"/>
    <w:rsid w:val="00B80FAA"/>
    <w:rsid w:val="00B9451F"/>
    <w:rsid w:val="00B95847"/>
    <w:rsid w:val="00BA1C79"/>
    <w:rsid w:val="00BB0020"/>
    <w:rsid w:val="00BB5E06"/>
    <w:rsid w:val="00BB7F21"/>
    <w:rsid w:val="00BC07E5"/>
    <w:rsid w:val="00BC2888"/>
    <w:rsid w:val="00BC2D23"/>
    <w:rsid w:val="00BC2F27"/>
    <w:rsid w:val="00BC38BC"/>
    <w:rsid w:val="00BC4052"/>
    <w:rsid w:val="00BC4BC8"/>
    <w:rsid w:val="00BD2818"/>
    <w:rsid w:val="00BD4131"/>
    <w:rsid w:val="00BE314A"/>
    <w:rsid w:val="00BE5D1F"/>
    <w:rsid w:val="00BF1AE9"/>
    <w:rsid w:val="00BF423D"/>
    <w:rsid w:val="00BF625B"/>
    <w:rsid w:val="00C03DF7"/>
    <w:rsid w:val="00C1079A"/>
    <w:rsid w:val="00C21E57"/>
    <w:rsid w:val="00C22622"/>
    <w:rsid w:val="00C2305B"/>
    <w:rsid w:val="00C2388E"/>
    <w:rsid w:val="00C25F2D"/>
    <w:rsid w:val="00C30F9B"/>
    <w:rsid w:val="00C35BBA"/>
    <w:rsid w:val="00C37876"/>
    <w:rsid w:val="00C401B2"/>
    <w:rsid w:val="00C46E3A"/>
    <w:rsid w:val="00C50BD6"/>
    <w:rsid w:val="00C52379"/>
    <w:rsid w:val="00C60866"/>
    <w:rsid w:val="00C62347"/>
    <w:rsid w:val="00C6347D"/>
    <w:rsid w:val="00C65558"/>
    <w:rsid w:val="00C71989"/>
    <w:rsid w:val="00C75A90"/>
    <w:rsid w:val="00C75C8E"/>
    <w:rsid w:val="00C76433"/>
    <w:rsid w:val="00C76DDB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7479"/>
    <w:rsid w:val="00CA1539"/>
    <w:rsid w:val="00CA1C7D"/>
    <w:rsid w:val="00CA1CE3"/>
    <w:rsid w:val="00CA2760"/>
    <w:rsid w:val="00CA58CA"/>
    <w:rsid w:val="00CA64C7"/>
    <w:rsid w:val="00CB1AF9"/>
    <w:rsid w:val="00CB465F"/>
    <w:rsid w:val="00CB4F6E"/>
    <w:rsid w:val="00CB5AC7"/>
    <w:rsid w:val="00CB629B"/>
    <w:rsid w:val="00CB6D7E"/>
    <w:rsid w:val="00CC14D5"/>
    <w:rsid w:val="00CC2721"/>
    <w:rsid w:val="00CC5962"/>
    <w:rsid w:val="00CD2C95"/>
    <w:rsid w:val="00CD2E14"/>
    <w:rsid w:val="00CE0337"/>
    <w:rsid w:val="00CE1533"/>
    <w:rsid w:val="00CE1842"/>
    <w:rsid w:val="00CE1C60"/>
    <w:rsid w:val="00CE25A6"/>
    <w:rsid w:val="00CE2E88"/>
    <w:rsid w:val="00CE5AB7"/>
    <w:rsid w:val="00CE772F"/>
    <w:rsid w:val="00CE7AAC"/>
    <w:rsid w:val="00CF0AAE"/>
    <w:rsid w:val="00CF5D43"/>
    <w:rsid w:val="00D00DC7"/>
    <w:rsid w:val="00D02624"/>
    <w:rsid w:val="00D038CC"/>
    <w:rsid w:val="00D03A1D"/>
    <w:rsid w:val="00D04FA2"/>
    <w:rsid w:val="00D057BF"/>
    <w:rsid w:val="00D062BD"/>
    <w:rsid w:val="00D0779F"/>
    <w:rsid w:val="00D11EE6"/>
    <w:rsid w:val="00D13400"/>
    <w:rsid w:val="00D1484A"/>
    <w:rsid w:val="00D15099"/>
    <w:rsid w:val="00D20925"/>
    <w:rsid w:val="00D20C48"/>
    <w:rsid w:val="00D216A2"/>
    <w:rsid w:val="00D2488F"/>
    <w:rsid w:val="00D33B64"/>
    <w:rsid w:val="00D36A18"/>
    <w:rsid w:val="00D37C52"/>
    <w:rsid w:val="00D40E48"/>
    <w:rsid w:val="00D42185"/>
    <w:rsid w:val="00D454D1"/>
    <w:rsid w:val="00D50276"/>
    <w:rsid w:val="00D50363"/>
    <w:rsid w:val="00D50796"/>
    <w:rsid w:val="00D508A3"/>
    <w:rsid w:val="00D52845"/>
    <w:rsid w:val="00D53E7C"/>
    <w:rsid w:val="00D55AF9"/>
    <w:rsid w:val="00D623B0"/>
    <w:rsid w:val="00D62E2F"/>
    <w:rsid w:val="00D652AB"/>
    <w:rsid w:val="00D65822"/>
    <w:rsid w:val="00D65AF1"/>
    <w:rsid w:val="00D70393"/>
    <w:rsid w:val="00D722B1"/>
    <w:rsid w:val="00D767EF"/>
    <w:rsid w:val="00D81C38"/>
    <w:rsid w:val="00D84DF5"/>
    <w:rsid w:val="00D853E5"/>
    <w:rsid w:val="00D8736A"/>
    <w:rsid w:val="00D95A27"/>
    <w:rsid w:val="00D95A89"/>
    <w:rsid w:val="00D97605"/>
    <w:rsid w:val="00DA079A"/>
    <w:rsid w:val="00DA2D12"/>
    <w:rsid w:val="00DA37B5"/>
    <w:rsid w:val="00DA3E13"/>
    <w:rsid w:val="00DA4BB6"/>
    <w:rsid w:val="00DA6EE6"/>
    <w:rsid w:val="00DB4029"/>
    <w:rsid w:val="00DB4267"/>
    <w:rsid w:val="00DC0FDF"/>
    <w:rsid w:val="00DC1D13"/>
    <w:rsid w:val="00DC3BF8"/>
    <w:rsid w:val="00DC638E"/>
    <w:rsid w:val="00DC6D06"/>
    <w:rsid w:val="00DC7083"/>
    <w:rsid w:val="00DD0E74"/>
    <w:rsid w:val="00DD2171"/>
    <w:rsid w:val="00DD2C20"/>
    <w:rsid w:val="00DD4597"/>
    <w:rsid w:val="00DE63F5"/>
    <w:rsid w:val="00DF1E25"/>
    <w:rsid w:val="00DF26F8"/>
    <w:rsid w:val="00DF5361"/>
    <w:rsid w:val="00DF5AAD"/>
    <w:rsid w:val="00DF7069"/>
    <w:rsid w:val="00E03B25"/>
    <w:rsid w:val="00E04B08"/>
    <w:rsid w:val="00E04DFC"/>
    <w:rsid w:val="00E055CD"/>
    <w:rsid w:val="00E06C59"/>
    <w:rsid w:val="00E165D9"/>
    <w:rsid w:val="00E17295"/>
    <w:rsid w:val="00E2078D"/>
    <w:rsid w:val="00E21340"/>
    <w:rsid w:val="00E227F8"/>
    <w:rsid w:val="00E22D1F"/>
    <w:rsid w:val="00E2311B"/>
    <w:rsid w:val="00E27736"/>
    <w:rsid w:val="00E3014F"/>
    <w:rsid w:val="00E311A3"/>
    <w:rsid w:val="00E3765C"/>
    <w:rsid w:val="00E40B50"/>
    <w:rsid w:val="00E41D57"/>
    <w:rsid w:val="00E4294A"/>
    <w:rsid w:val="00E50082"/>
    <w:rsid w:val="00E535E7"/>
    <w:rsid w:val="00E743CA"/>
    <w:rsid w:val="00E7659D"/>
    <w:rsid w:val="00E8003C"/>
    <w:rsid w:val="00E81637"/>
    <w:rsid w:val="00E83B53"/>
    <w:rsid w:val="00E866DD"/>
    <w:rsid w:val="00E87CFF"/>
    <w:rsid w:val="00E927D6"/>
    <w:rsid w:val="00E92B02"/>
    <w:rsid w:val="00E95F32"/>
    <w:rsid w:val="00E97521"/>
    <w:rsid w:val="00EA06DA"/>
    <w:rsid w:val="00EA235D"/>
    <w:rsid w:val="00EA484D"/>
    <w:rsid w:val="00EA64C3"/>
    <w:rsid w:val="00EB08A8"/>
    <w:rsid w:val="00EB1296"/>
    <w:rsid w:val="00EB665A"/>
    <w:rsid w:val="00EC1E22"/>
    <w:rsid w:val="00EC253B"/>
    <w:rsid w:val="00EC4F36"/>
    <w:rsid w:val="00EC559E"/>
    <w:rsid w:val="00EC5B71"/>
    <w:rsid w:val="00EC6E86"/>
    <w:rsid w:val="00EC7374"/>
    <w:rsid w:val="00ED534C"/>
    <w:rsid w:val="00ED6197"/>
    <w:rsid w:val="00ED6A03"/>
    <w:rsid w:val="00ED7211"/>
    <w:rsid w:val="00EE0B17"/>
    <w:rsid w:val="00EE221D"/>
    <w:rsid w:val="00EE24A1"/>
    <w:rsid w:val="00EE49C5"/>
    <w:rsid w:val="00EE55BB"/>
    <w:rsid w:val="00EE74D6"/>
    <w:rsid w:val="00EE7AD2"/>
    <w:rsid w:val="00EF034B"/>
    <w:rsid w:val="00EF096F"/>
    <w:rsid w:val="00EF1A03"/>
    <w:rsid w:val="00EF50BD"/>
    <w:rsid w:val="00F00A09"/>
    <w:rsid w:val="00F0165C"/>
    <w:rsid w:val="00F02317"/>
    <w:rsid w:val="00F03A62"/>
    <w:rsid w:val="00F03DC2"/>
    <w:rsid w:val="00F04291"/>
    <w:rsid w:val="00F06C88"/>
    <w:rsid w:val="00F07C39"/>
    <w:rsid w:val="00F10525"/>
    <w:rsid w:val="00F109E9"/>
    <w:rsid w:val="00F22F57"/>
    <w:rsid w:val="00F25422"/>
    <w:rsid w:val="00F2655C"/>
    <w:rsid w:val="00F26DAE"/>
    <w:rsid w:val="00F26EF7"/>
    <w:rsid w:val="00F27221"/>
    <w:rsid w:val="00F310C2"/>
    <w:rsid w:val="00F35AF7"/>
    <w:rsid w:val="00F404A1"/>
    <w:rsid w:val="00F42973"/>
    <w:rsid w:val="00F43191"/>
    <w:rsid w:val="00F43C68"/>
    <w:rsid w:val="00F4574D"/>
    <w:rsid w:val="00F4584A"/>
    <w:rsid w:val="00F46362"/>
    <w:rsid w:val="00F4676B"/>
    <w:rsid w:val="00F46E57"/>
    <w:rsid w:val="00F52AD1"/>
    <w:rsid w:val="00F5483F"/>
    <w:rsid w:val="00F57DEE"/>
    <w:rsid w:val="00F613B4"/>
    <w:rsid w:val="00F61A1D"/>
    <w:rsid w:val="00F61D6F"/>
    <w:rsid w:val="00F62F86"/>
    <w:rsid w:val="00F662F9"/>
    <w:rsid w:val="00F7052C"/>
    <w:rsid w:val="00F71647"/>
    <w:rsid w:val="00F71E5A"/>
    <w:rsid w:val="00F72623"/>
    <w:rsid w:val="00F73828"/>
    <w:rsid w:val="00F7786A"/>
    <w:rsid w:val="00F80B6C"/>
    <w:rsid w:val="00F86F62"/>
    <w:rsid w:val="00F90BA4"/>
    <w:rsid w:val="00FA0E21"/>
    <w:rsid w:val="00FA1103"/>
    <w:rsid w:val="00FA35DA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2E98"/>
    <w:rsid w:val="00FE3AF1"/>
    <w:rsid w:val="00FE7D78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D55D43"/>
  <w15:chartTrackingRefBased/>
  <w15:docId w15:val="{B8FC88F8-31E6-734D-BC19-4D3F1B2D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18FF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9A5675"/>
    <w:pPr>
      <w:keepNext/>
      <w:spacing w:before="240" w:after="60"/>
      <w:outlineLvl w:val="0"/>
    </w:pPr>
    <w:rPr>
      <w:rFonts w:ascii="Arial" w:hAnsi="Arial" w:cs="Arial"/>
      <w:bCs/>
      <w:kern w:val="32"/>
      <w:sz w:val="36"/>
      <w:szCs w:val="36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9A5675"/>
    <w:rPr>
      <w:rFonts w:ascii="Arial" w:eastAsia="Times New Roman" w:hAnsi="Arial" w:cs="Arial"/>
      <w:bCs/>
      <w:kern w:val="32"/>
      <w:sz w:val="36"/>
      <w:szCs w:val="36"/>
      <w:lang w:val="en-GB" w:eastAsia="en-US"/>
    </w:rPr>
  </w:style>
  <w:style w:type="paragraph" w:customStyle="1" w:styleId="EX">
    <w:name w:val="EX"/>
    <w:basedOn w:val="Normal"/>
    <w:qFormat/>
    <w:rsid w:val="000933C2"/>
    <w:pPr>
      <w:keepLines/>
      <w:ind w:left="1702" w:hanging="1418"/>
    </w:pPr>
    <w:rPr>
      <w:rFonts w:eastAsia="SimSun"/>
    </w:rPr>
  </w:style>
  <w:style w:type="paragraph" w:styleId="NormalWeb">
    <w:name w:val="Normal (Web)"/>
    <w:basedOn w:val="Normal"/>
    <w:rsid w:val="000933C2"/>
    <w:rPr>
      <w:sz w:val="24"/>
      <w:szCs w:val="24"/>
    </w:rPr>
  </w:style>
  <w:style w:type="paragraph" w:customStyle="1" w:styleId="TF">
    <w:name w:val="TF"/>
    <w:aliases w:val="left"/>
    <w:basedOn w:val="Normal"/>
    <w:link w:val="TFChar"/>
    <w:qFormat/>
    <w:rsid w:val="001A45AE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locked/>
    <w:rsid w:val="001A45AE"/>
    <w:rPr>
      <w:rFonts w:ascii="Arial" w:eastAsia="SimSun" w:hAnsi="Arial"/>
      <w:b/>
      <w:lang w:val="en-GB"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057BF"/>
    <w:pPr>
      <w:keepLines/>
      <w:ind w:left="1135" w:hanging="851"/>
    </w:pPr>
    <w:rPr>
      <w:rFonts w:eastAsia="SimSun"/>
      <w:color w:val="FF0000"/>
    </w:rPr>
  </w:style>
  <w:style w:type="paragraph" w:styleId="Revision">
    <w:name w:val="Revision"/>
    <w:hidden/>
    <w:uiPriority w:val="99"/>
    <w:semiHidden/>
    <w:rsid w:val="00E311A3"/>
    <w:rPr>
      <w:rFonts w:eastAsia="Times New Roman"/>
      <w:lang w:val="en-GB" w:eastAsia="en-US"/>
    </w:rPr>
  </w:style>
  <w:style w:type="paragraph" w:customStyle="1" w:styleId="CRCoverPage">
    <w:name w:val="CR Cover Page"/>
    <w:rsid w:val="0002644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0C12D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0C12DF"/>
    <w:rPr>
      <w:rFonts w:eastAsia="Times New Roman"/>
      <w:lang w:val="en-GB"/>
    </w:rPr>
  </w:style>
  <w:style w:type="character" w:customStyle="1" w:styleId="NOZchn">
    <w:name w:val="NO Zchn"/>
    <w:rsid w:val="00CE5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E5AB7"/>
    <w:rPr>
      <w:rFonts w:eastAsia="SimSun"/>
      <w:color w:val="FF0000"/>
      <w:lang w:val="en-GB" w:eastAsia="en-US"/>
    </w:rPr>
  </w:style>
  <w:style w:type="character" w:styleId="Hyperlink">
    <w:name w:val="Hyperlink"/>
    <w:qFormat/>
    <w:rsid w:val="009A5675"/>
    <w:rPr>
      <w:color w:val="0563C1"/>
      <w:u w:val="single"/>
    </w:rPr>
  </w:style>
  <w:style w:type="paragraph" w:customStyle="1" w:styleId="Style1">
    <w:name w:val="Style1"/>
    <w:basedOn w:val="Heading1"/>
    <w:autoRedefine/>
    <w:qFormat/>
    <w:rsid w:val="009A5675"/>
    <w:rPr>
      <w:b/>
    </w:rPr>
  </w:style>
  <w:style w:type="paragraph" w:customStyle="1" w:styleId="TH">
    <w:name w:val="TH"/>
    <w:basedOn w:val="Normal"/>
    <w:qFormat/>
    <w:rsid w:val="002D3C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C238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388E"/>
  </w:style>
  <w:style w:type="character" w:customStyle="1" w:styleId="CommentTextChar">
    <w:name w:val="Comment Text Char"/>
    <w:basedOn w:val="DefaultParagraphFont"/>
    <w:link w:val="CommentText"/>
    <w:rsid w:val="00C2388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3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388E"/>
    <w:rPr>
      <w:rFonts w:eastAsia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D36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6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2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4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15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manmeet bhangu 1</cp:lastModifiedBy>
  <cp:revision>7</cp:revision>
  <dcterms:created xsi:type="dcterms:W3CDTF">2025-02-04T00:43:00Z</dcterms:created>
  <dcterms:modified xsi:type="dcterms:W3CDTF">2025-02-06T17:56:00Z</dcterms:modified>
</cp:coreProperties>
</file>